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285" w:rsidRPr="00B35786" w:rsidRDefault="00B81285" w:rsidP="00B81285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FCEC3" wp14:editId="7F6C0705">
                <wp:simplePos x="0" y="0"/>
                <wp:positionH relativeFrom="column">
                  <wp:posOffset>2792095</wp:posOffset>
                </wp:positionH>
                <wp:positionV relativeFrom="paragraph">
                  <wp:posOffset>-386715</wp:posOffset>
                </wp:positionV>
                <wp:extent cx="3429000" cy="6953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285" w:rsidRPr="002A41AB" w:rsidRDefault="00B81285" w:rsidP="00B8128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CỘNG HÒA XÃ HỘI CHỦ NGHĨA VIỆT NAM</w:t>
                            </w:r>
                          </w:p>
                          <w:p w:rsidR="00B81285" w:rsidRPr="002A41AB" w:rsidRDefault="00B81285" w:rsidP="00B8128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Độc Lập – Tự Do – Hạnh Phúc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BFCEC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19.85pt;margin-top:-30.45pt;width:270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" filled="f" stroked="f" strokeweight=".5pt">
                <v:textbox>
                  <w:txbxContent>
                    <w:p w:rsidR="00B81285" w:rsidRPr="002A41AB" w:rsidRDefault="00B81285" w:rsidP="00B81285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CỘNG HÒA XÃ HỘI CHỦ NGHĨA VIỆT NAM</w:t>
                      </w:r>
                    </w:p>
                    <w:p w:rsidR="00B81285" w:rsidRPr="002A41AB" w:rsidRDefault="00B81285" w:rsidP="00B81285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Độc Lập – Tự Do – Hạnh Phúc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565881" wp14:editId="018E394A">
                <wp:simplePos x="0" y="0"/>
                <wp:positionH relativeFrom="column">
                  <wp:posOffset>-93980</wp:posOffset>
                </wp:positionH>
                <wp:positionV relativeFrom="paragraph">
                  <wp:posOffset>-386715</wp:posOffset>
                </wp:positionV>
                <wp:extent cx="2886075" cy="6953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285" w:rsidRDefault="00B81285" w:rsidP="00B8128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UBND THÀNH PHỐ HỒ CHÍ MINH</w:t>
                            </w:r>
                          </w:p>
                          <w:p w:rsidR="00B81285" w:rsidRPr="002A41AB" w:rsidRDefault="00B81285" w:rsidP="00B8128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TRƯỜNG CAO ĐẲNG LÝ TỰ TRỌNG</w:t>
                            </w:r>
                          </w:p>
                          <w:p w:rsidR="00B81285" w:rsidRPr="002A41AB" w:rsidRDefault="00B81285" w:rsidP="00B8128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THÀNH PHỐ 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65881" id="Text Box 1" o:spid="_x0000_s1027" type="#_x0000_t202" style="position:absolute;margin-left:-7.4pt;margin-top:-30.45pt;width:227.25pt;height:5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" filled="f" stroked="f" strokeweight=".5pt">
                <v:textbox>
                  <w:txbxContent>
                    <w:p w:rsidR="00B81285" w:rsidRDefault="00B81285" w:rsidP="00B81285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UBND THÀNH PHỐ HỒ CHÍ MINH</w:t>
                      </w:r>
                    </w:p>
                    <w:p w:rsidR="00B81285" w:rsidRPr="002A41AB" w:rsidRDefault="00B81285" w:rsidP="00B81285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TRƯỜNG CAO ĐẲNG LÝ TỰ TRỌNG</w:t>
                      </w:r>
                    </w:p>
                    <w:p w:rsidR="00B81285" w:rsidRPr="002A41AB" w:rsidRDefault="00B81285" w:rsidP="00B81285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THÀNH PHỐ HỒ CHÍ MINH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387910" wp14:editId="398948F5">
                <wp:simplePos x="0" y="0"/>
                <wp:positionH relativeFrom="column">
                  <wp:posOffset>3935095</wp:posOffset>
                </wp:positionH>
                <wp:positionV relativeFrom="paragraph">
                  <wp:posOffset>60960</wp:posOffset>
                </wp:positionV>
                <wp:extent cx="1371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DA243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85pt,4.8pt" to="417.8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C0C4C1" wp14:editId="18491395">
                <wp:simplePos x="0" y="0"/>
                <wp:positionH relativeFrom="column">
                  <wp:posOffset>648970</wp:posOffset>
                </wp:positionH>
                <wp:positionV relativeFrom="paragraph">
                  <wp:posOffset>184785</wp:posOffset>
                </wp:positionV>
                <wp:extent cx="15430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3B0FA9" id="Straight Connector 3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pt,14.55pt" to="172.6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81285" w:rsidRDefault="00B81285" w:rsidP="00B81285">
      <w:pPr>
        <w:jc w:val="both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D800EF" w:rsidRDefault="00D800EF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D4C10">
        <w:rPr>
          <w:rFonts w:ascii="Times New Roman" w:hAnsi="Times New Roman"/>
          <w:b/>
          <w:szCs w:val="28"/>
          <w:lang w:val="pt-BR"/>
        </w:rPr>
        <w:t>KỸ THUẬT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B81285">
        <w:rPr>
          <w:rFonts w:ascii="Times New Roman" w:hAnsi="Times New Roman"/>
          <w:szCs w:val="28"/>
          <w:lang w:val="pt-BR"/>
        </w:rPr>
        <w:t xml:space="preserve"> CK123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C3B9D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C3B9D">
        <w:rPr>
          <w:rFonts w:ascii="Times New Roman" w:hAnsi="Times New Roman"/>
          <w:bCs/>
          <w:szCs w:val="28"/>
          <w:lang w:val="pt-BR"/>
        </w:rPr>
        <w:t>chế tạo máy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</w:t>
      </w:r>
      <w:r w:rsidR="005C3B9D">
        <w:rPr>
          <w:rFonts w:ascii="Times New Roman" w:hAnsi="Times New Roman"/>
          <w:bCs/>
          <w:szCs w:val="28"/>
          <w:lang w:val="pt-BR"/>
        </w:rPr>
        <w:t>tự chọn</w:t>
      </w:r>
      <w:bookmarkStart w:id="0" w:name="_GoBack"/>
      <w:bookmarkEnd w:id="0"/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212CED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C3B9D">
        <w:rPr>
          <w:rFonts w:ascii="Times New Roman" w:hAnsi="Times New Roman"/>
          <w:bCs/>
          <w:szCs w:val="28"/>
          <w:lang w:val="pt-BR"/>
        </w:rPr>
        <w:t>chế tạo máy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các hệ thống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iện – khí nén và ph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ươ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ng pháp kiểm tra mạch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iều khiển.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trình bày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ộng của các phần tử c</w:t>
      </w:r>
      <w:r w:rsidR="00340620" w:rsidRPr="00340620">
        <w:rPr>
          <w:rFonts w:ascii="Times New Roman" w:hAnsi="Times New Roman" w:hint="eastAsia"/>
          <w:bCs/>
          <w:lang w:val="pt-BR"/>
        </w:rPr>
        <w:t>ơ</w:t>
      </w:r>
      <w:r w:rsidR="00340620" w:rsidRPr="00340620">
        <w:rPr>
          <w:rFonts w:ascii="Times New Roman" w:hAnsi="Times New Roman"/>
          <w:bCs/>
          <w:lang w:val="pt-BR"/>
        </w:rPr>
        <w:t xml:space="preserve"> bản trong hệ thống,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ộng của hệ thống,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ặc biệt các hệ thống thông dụng hiện nay trong công nghiệp; thiết kế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iều khiển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và lắp ráp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ứng dụng trong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ời sống và sản xuất.</w:t>
      </w:r>
    </w:p>
    <w:p w:rsidR="004D354C" w:rsidRPr="00861372" w:rsidRDefault="00B81285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</w:t>
      </w:r>
      <w:r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của cá nhân và theo nhóm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Default="00340620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I. HỆ THỐNG ĐIỀU KHIỂN THỦY LỰC-KHÍ NÉN</w:t>
            </w:r>
          </w:p>
          <w:p w:rsidR="00340620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</w:rPr>
              <w:t>1.1 Những khái niệm c</w:t>
            </w:r>
            <w:r w:rsidRPr="00466873">
              <w:rPr>
                <w:rFonts w:ascii="Times New Roman" w:hAnsi="Times New Roman" w:hint="eastAsia"/>
                <w:szCs w:val="28"/>
              </w:rPr>
              <w:t>ơ</w:t>
            </w:r>
            <w:r w:rsidRPr="00466873">
              <w:rPr>
                <w:rFonts w:ascii="Times New Roman" w:hAnsi="Times New Roman"/>
                <w:szCs w:val="28"/>
              </w:rPr>
              <w:t xml:space="preserve"> bản về </w:t>
            </w:r>
            <w:r w:rsidRPr="00466873">
              <w:rPr>
                <w:rFonts w:ascii="Times New Roman" w:hAnsi="Times New Roman" w:hint="eastAsia"/>
                <w:szCs w:val="28"/>
              </w:rPr>
              <w:t>đ</w:t>
            </w:r>
            <w:r w:rsidRPr="00466873">
              <w:rPr>
                <w:rFonts w:ascii="Times New Roman" w:hAnsi="Times New Roman"/>
                <w:szCs w:val="28"/>
              </w:rPr>
              <w:t>iều khiển thủy lực, khí nén</w:t>
            </w:r>
          </w:p>
          <w:p w:rsid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466873">
              <w:rPr>
                <w:rFonts w:ascii="Times New Roman" w:hAnsi="Times New Roman"/>
                <w:szCs w:val="28"/>
              </w:rPr>
              <w:t xml:space="preserve"> Máy nén khí, thiết bị xử lý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thủy lực </w:t>
            </w:r>
            <w:r w:rsidRPr="00466873">
              <w:rPr>
                <w:rFonts w:ascii="Times New Roman" w:hAnsi="Times New Roman"/>
                <w:szCs w:val="28"/>
              </w:rPr>
              <w:lastRenderedPageBreak/>
              <w:t>và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466873">
              <w:rPr>
                <w:rFonts w:ascii="Times New Roman" w:hAnsi="Times New Roman"/>
                <w:szCs w:val="28"/>
              </w:rPr>
              <w:t>4 Phương pháp thiết kế mạch điều khiển bằng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1. 5</w:t>
            </w:r>
            <w:r w:rsidRPr="00466873">
              <w:rPr>
                <w:rFonts w:ascii="Times New Roman" w:hAnsi="Times New Roman"/>
                <w:szCs w:val="28"/>
              </w:rPr>
              <w:t xml:space="preserve"> </w:t>
            </w:r>
            <w:r w:rsidRPr="00466873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t>Một số ứng dụng truyền động thủy lực, khí nén trong ngành cơ khí</w:t>
            </w:r>
          </w:p>
          <w:p w:rsidR="00466873" w:rsidRPr="00466873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C0E17" w:rsidRDefault="003C0E1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 xml:space="preserve">CHƯƠNG 2. </w:t>
            </w:r>
            <w:r w:rsidR="00340620">
              <w:rPr>
                <w:rFonts w:ascii="Times New Roman" w:hAnsi="Times New Roman"/>
                <w:b/>
                <w:szCs w:val="28"/>
              </w:rPr>
              <w:t>HỆ THỐNG ĐIỀU KHIỂN THỦY LỰC -KHÍ NÉN BẰNG ĐIỆN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2. 1</w:t>
            </w:r>
            <w:r w:rsidRPr="00466873">
              <w:rPr>
                <w:rFonts w:ascii="Times New Roman" w:hAnsi="Times New Roman"/>
                <w:szCs w:val="28"/>
              </w:rPr>
              <w:t xml:space="preserve"> Những khái niệm cơ bản về điều khiển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466873">
              <w:rPr>
                <w:rFonts w:ascii="Times New Roman" w:hAnsi="Times New Roman"/>
                <w:szCs w:val="28"/>
              </w:rPr>
              <w:t xml:space="preserve"> Phương pháp thiết kế mạch</w:t>
            </w:r>
          </w:p>
          <w:p w:rsidR="00466873" w:rsidRPr="00466873" w:rsidRDefault="00466873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EB0940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466873">
        <w:rPr>
          <w:rFonts w:ascii="Times New Roman" w:hAnsi="Times New Roman"/>
          <w:b/>
          <w:szCs w:val="28"/>
        </w:rPr>
        <w:t>HỆ THỐNG ĐIỀU KHIỂN THỦY LỰC-KHÍ NÉN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534816" w:rsidRPr="00534816" w:rsidRDefault="007C3ADB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="00534816" w:rsidRPr="00534816">
        <w:rPr>
          <w:rFonts w:ascii="Times New Roman" w:hAnsi="Times New Roman"/>
          <w:bCs/>
          <w:color w:val="000000"/>
          <w:szCs w:val="28"/>
        </w:rPr>
        <w:t>1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Những khái niệm cơ bản về điều khiển</w:t>
      </w:r>
      <w:r w:rsidR="00534816" w:rsidRPr="00534816">
        <w:rPr>
          <w:rFonts w:ascii="Times New Roman" w:hAnsi="Times New Roman"/>
          <w:bCs/>
          <w:color w:val="000000"/>
          <w:szCs w:val="28"/>
        </w:rPr>
        <w:t xml:space="preserve"> thủy lực,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Sự phát triển của kỹ thuật 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thủy lực,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Những đặc trưng của không khí 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1.1.3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Đặc tính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1.1.4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Các đại lượng vật lý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1.1.5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Khả năng ứng dụng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1.1.6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Ưu nhược điểm của hệ thống truyền động bằng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1.1.7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Ưu nhược điểm của hệ thống truyền động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1.2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Máy nén khí, thiết bị xử lý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1.2.1 Hệ thống thiết bị phân phối khí nén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1.2.2 Máy nén khí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1.2.3 Bộ bảo dưỡng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1.2.4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Thiết bị xử lý khí né</w:t>
      </w:r>
      <w:r w:rsidRPr="00534816">
        <w:rPr>
          <w:rFonts w:ascii="Times New Roman" w:hAnsi="Times New Roman"/>
          <w:bCs/>
          <w:color w:val="000000"/>
          <w:szCs w:val="28"/>
        </w:rPr>
        <w:t>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1.2.5 Các loại bơm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1.2.6 Thiết bị xử lý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1.3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Những phần tử cơ bản dùng trong hệ thống thủy lực và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1.3.1  Các phần tử của hệ thống điều khiển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1.3.2  Các phần tử của hệ thống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Pr="00534816">
        <w:rPr>
          <w:rFonts w:ascii="Times New Roman" w:hAnsi="Times New Roman"/>
          <w:bCs/>
          <w:color w:val="000000"/>
          <w:szCs w:val="28"/>
        </w:rPr>
        <w:t>4 Phương pháp thiết kế mạch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chu trình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tầng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1. 5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Một số ứng dụng truyền động thủy lực, khí nén trong ngành cơ khí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1.5.1 Khái niệm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1.5.2 Ưu nhược điểm</w:t>
      </w:r>
    </w:p>
    <w:p w:rsidR="00DF5055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1.5.3 Một số ứng dụng</w:t>
      </w: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     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534816" w:rsidRDefault="00534816" w:rsidP="0053481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 xml:space="preserve">CHƯƠNG 2. </w:t>
      </w:r>
      <w:r>
        <w:rPr>
          <w:rFonts w:ascii="Times New Roman" w:hAnsi="Times New Roman"/>
          <w:b/>
          <w:szCs w:val="28"/>
        </w:rPr>
        <w:t>HỆ THỐNG ĐIỀU KHIỂN THỦY LỰC -KHÍ NÉN BẰNG ĐIỆN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3D1F92">
        <w:rPr>
          <w:rFonts w:ascii="Times New Roman" w:hAnsi="Times New Roman"/>
          <w:iCs/>
          <w:szCs w:val="28"/>
          <w:lang w:val="sv-SE"/>
        </w:rPr>
        <w:t>thiết kế</w:t>
      </w:r>
      <w:r w:rsidR="0040285F">
        <w:rPr>
          <w:rFonts w:ascii="Times New Roman" w:hAnsi="Times New Roman"/>
          <w:iCs/>
          <w:szCs w:val="28"/>
          <w:lang w:val="sv-SE"/>
        </w:rPr>
        <w:t xml:space="preserve"> các mạch </w:t>
      </w:r>
      <w:r w:rsidR="003D1F92">
        <w:rPr>
          <w:rFonts w:ascii="Times New Roman" w:hAnsi="Times New Roman"/>
          <w:iCs/>
          <w:szCs w:val="28"/>
          <w:lang w:val="sv-SE"/>
        </w:rPr>
        <w:t>điều khiển hệ thống thủy lực khí nén bằng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9426D0" w:rsidRPr="009426D0" w:rsidRDefault="005A1625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9426D0" w:rsidRPr="009426D0">
        <w:rPr>
          <w:rFonts w:ascii="Times New Roman" w:hAnsi="Times New Roman"/>
          <w:color w:val="000000" w:themeColor="text1"/>
          <w:lang w:val="x-none"/>
        </w:rPr>
        <w:t>2. 1</w:t>
      </w:r>
      <w:r w:rsidR="009426D0" w:rsidRPr="009426D0">
        <w:rPr>
          <w:rFonts w:ascii="Times New Roman" w:hAnsi="Times New Roman"/>
          <w:color w:val="000000" w:themeColor="text1"/>
        </w:rPr>
        <w:t xml:space="preserve"> Những khái niệm cơ bản về điều khiển điện khí nén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2.1.1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Khái niệm cơ bản về kĩ thuật điện tử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2.1.2 </w:t>
      </w:r>
      <w:r w:rsidRPr="009426D0">
        <w:rPr>
          <w:rFonts w:ascii="Times New Roman" w:hAnsi="Times New Roman"/>
          <w:color w:val="000000" w:themeColor="text1"/>
          <w:lang w:val="x-none"/>
        </w:rPr>
        <w:t>Khái niệm cơ bản về điện tử</w:t>
      </w:r>
    </w:p>
    <w:p w:rsidR="009426D0" w:rsidRPr="009426D0" w:rsidRDefault="009426D0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 w:rsidRPr="009426D0">
        <w:rPr>
          <w:rFonts w:ascii="Times New Roman" w:hAnsi="Times New Roman"/>
          <w:color w:val="000000" w:themeColor="text1"/>
          <w:lang w:val="x-none"/>
        </w:rPr>
        <w:t>2.2</w:t>
      </w:r>
      <w:r w:rsidRPr="009426D0">
        <w:rPr>
          <w:rFonts w:ascii="Times New Roman" w:hAnsi="Times New Roman"/>
          <w:color w:val="000000" w:themeColor="text1"/>
        </w:rPr>
        <w:t xml:space="preserve"> Những phần tử cơ bản dùng trong hệ thống điện khí nén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2.2.1 </w:t>
      </w:r>
      <w:r w:rsidRPr="009426D0">
        <w:rPr>
          <w:rFonts w:ascii="Times New Roman" w:hAnsi="Times New Roman"/>
          <w:color w:val="000000" w:themeColor="text1"/>
          <w:lang w:val="x-none"/>
        </w:rPr>
        <w:t>Nút nhấn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2.2.2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Van điện từ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2.2.3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Công tắc hành trình 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2.2.4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Relay thời gian 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x-none"/>
        </w:rPr>
        <w:tab/>
      </w:r>
      <w:r w:rsidRPr="009426D0">
        <w:rPr>
          <w:rFonts w:ascii="Times New Roman" w:hAnsi="Times New Roman"/>
          <w:color w:val="000000" w:themeColor="text1"/>
          <w:lang w:val="x-none"/>
        </w:rPr>
        <w:t>2.3</w:t>
      </w:r>
      <w:r w:rsidRPr="009426D0">
        <w:rPr>
          <w:rFonts w:ascii="Times New Roman" w:hAnsi="Times New Roman"/>
          <w:color w:val="000000" w:themeColor="text1"/>
        </w:rPr>
        <w:t xml:space="preserve"> Phương pháp thiết kế mạch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2.3.1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tầng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2.3.2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nhịp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F5055">
        <w:rPr>
          <w:rFonts w:ascii="Times New Roman" w:hAnsi="Times New Roman"/>
          <w:szCs w:val="28"/>
          <w:lang w:val="sv-SE"/>
        </w:rPr>
        <w:t>Kỹ thuật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</w:t>
      </w:r>
      <w:r w:rsidR="00DF5055">
        <w:rPr>
          <w:rFonts w:ascii="Times New Roman" w:hAnsi="Times New Roman"/>
          <w:szCs w:val="28"/>
          <w:lang w:val="sv-SE"/>
        </w:rPr>
        <w:t xml:space="preserve">t động của các mạch điều khiển thủy lực-khí nén </w:t>
      </w:r>
      <w:r w:rsidR="00A04443">
        <w:rPr>
          <w:rFonts w:ascii="Times New Roman" w:hAnsi="Times New Roman"/>
          <w:szCs w:val="28"/>
          <w:lang w:val="sv-SE"/>
        </w:rPr>
        <w:t xml:space="preserve">cơ bản </w:t>
      </w:r>
      <w:r w:rsidR="00AA7D52">
        <w:rPr>
          <w:rFonts w:ascii="Times New Roman" w:hAnsi="Times New Roman"/>
          <w:szCs w:val="28"/>
          <w:lang w:val="sv-SE"/>
        </w:rPr>
        <w:t xml:space="preserve">trong các </w:t>
      </w:r>
      <w:r w:rsidR="00DF5055">
        <w:rPr>
          <w:rFonts w:ascii="Times New Roman" w:hAnsi="Times New Roman"/>
          <w:szCs w:val="28"/>
          <w:lang w:val="sv-SE"/>
        </w:rPr>
        <w:t>hệ thống công nghiệp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một </w:t>
      </w:r>
      <w:r w:rsidR="00DF5055">
        <w:rPr>
          <w:rFonts w:ascii="Times New Roman" w:hAnsi="Times New Roman"/>
          <w:szCs w:val="28"/>
          <w:lang w:val="sv-SE"/>
        </w:rPr>
        <w:t xml:space="preserve">hệ thống điều khiển thủy lực-khí nén </w:t>
      </w:r>
      <w:r w:rsidR="00AA7D52">
        <w:rPr>
          <w:rFonts w:ascii="Times New Roman" w:hAnsi="Times New Roman"/>
          <w:szCs w:val="28"/>
          <w:lang w:val="sv-SE"/>
        </w:rPr>
        <w:t xml:space="preserve"> hoàn chỉnh.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B81285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</w:t>
      </w:r>
      <w:r w:rsidR="008F0290">
        <w:rPr>
          <w:rFonts w:ascii="Times New Roman" w:hAnsi="Times New Roman"/>
          <w:szCs w:val="28"/>
          <w:lang w:val="sv-SE"/>
        </w:rPr>
        <w:t xml:space="preserve"> thi tự luận</w:t>
      </w:r>
      <w:r>
        <w:rPr>
          <w:rFonts w:ascii="Times New Roman" w:hAnsi="Times New Roman"/>
          <w:szCs w:val="28"/>
          <w:lang w:val="sv-SE"/>
        </w:rPr>
        <w:t xml:space="preserve">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[6</w:t>
      </w:r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4C6" w:rsidRDefault="006D74C6" w:rsidP="004D354C">
      <w:r>
        <w:separator/>
      </w:r>
    </w:p>
  </w:endnote>
  <w:endnote w:type="continuationSeparator" w:id="0">
    <w:p w:rsidR="006D74C6" w:rsidRDefault="006D74C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4C6" w:rsidRDefault="006D74C6" w:rsidP="004D354C">
      <w:r>
        <w:separator/>
      </w:r>
    </w:p>
  </w:footnote>
  <w:footnote w:type="continuationSeparator" w:id="0">
    <w:p w:rsidR="006D74C6" w:rsidRDefault="006D74C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D4C10"/>
    <w:rsid w:val="00105DEE"/>
    <w:rsid w:val="001755DF"/>
    <w:rsid w:val="00195B35"/>
    <w:rsid w:val="001E3EFB"/>
    <w:rsid w:val="001F6ACB"/>
    <w:rsid w:val="00212CED"/>
    <w:rsid w:val="00285E77"/>
    <w:rsid w:val="002C0545"/>
    <w:rsid w:val="002E2C2D"/>
    <w:rsid w:val="003206FE"/>
    <w:rsid w:val="00340620"/>
    <w:rsid w:val="00344FF6"/>
    <w:rsid w:val="00351040"/>
    <w:rsid w:val="00353693"/>
    <w:rsid w:val="00355E7E"/>
    <w:rsid w:val="0036186C"/>
    <w:rsid w:val="00370F2A"/>
    <w:rsid w:val="0039763B"/>
    <w:rsid w:val="003C0E17"/>
    <w:rsid w:val="003D1F92"/>
    <w:rsid w:val="003D7861"/>
    <w:rsid w:val="003F4648"/>
    <w:rsid w:val="0040285F"/>
    <w:rsid w:val="00466873"/>
    <w:rsid w:val="004760E7"/>
    <w:rsid w:val="004963CE"/>
    <w:rsid w:val="004B1592"/>
    <w:rsid w:val="004C0AAE"/>
    <w:rsid w:val="004D354C"/>
    <w:rsid w:val="004D7C95"/>
    <w:rsid w:val="005274D6"/>
    <w:rsid w:val="00534816"/>
    <w:rsid w:val="00534EF5"/>
    <w:rsid w:val="0058077A"/>
    <w:rsid w:val="00591B17"/>
    <w:rsid w:val="00596DBF"/>
    <w:rsid w:val="005A1625"/>
    <w:rsid w:val="005C3B9D"/>
    <w:rsid w:val="005D2BEA"/>
    <w:rsid w:val="005E49DE"/>
    <w:rsid w:val="00671287"/>
    <w:rsid w:val="00671978"/>
    <w:rsid w:val="006B63C2"/>
    <w:rsid w:val="006C5F90"/>
    <w:rsid w:val="006D74C6"/>
    <w:rsid w:val="0070165A"/>
    <w:rsid w:val="00730BB9"/>
    <w:rsid w:val="00743BFD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631FF"/>
    <w:rsid w:val="008758C3"/>
    <w:rsid w:val="008C6C83"/>
    <w:rsid w:val="008E2728"/>
    <w:rsid w:val="008F0290"/>
    <w:rsid w:val="00913262"/>
    <w:rsid w:val="00924874"/>
    <w:rsid w:val="009356D6"/>
    <w:rsid w:val="009426D0"/>
    <w:rsid w:val="00947653"/>
    <w:rsid w:val="00973ABD"/>
    <w:rsid w:val="00974517"/>
    <w:rsid w:val="00A04443"/>
    <w:rsid w:val="00A16954"/>
    <w:rsid w:val="00A517DB"/>
    <w:rsid w:val="00A65324"/>
    <w:rsid w:val="00A859BB"/>
    <w:rsid w:val="00AA7D52"/>
    <w:rsid w:val="00AD2498"/>
    <w:rsid w:val="00B81285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800EF"/>
    <w:rsid w:val="00D9173C"/>
    <w:rsid w:val="00DE65A6"/>
    <w:rsid w:val="00DE7CDD"/>
    <w:rsid w:val="00DF5055"/>
    <w:rsid w:val="00E02AB6"/>
    <w:rsid w:val="00E2492A"/>
    <w:rsid w:val="00E60886"/>
    <w:rsid w:val="00EB0940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D8BD23A-701E-4280-B02E-631D3BB8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58</cp:revision>
  <dcterms:created xsi:type="dcterms:W3CDTF">2017-02-21T08:06:00Z</dcterms:created>
  <dcterms:modified xsi:type="dcterms:W3CDTF">2020-09-06T02:59:00Z</dcterms:modified>
</cp:coreProperties>
</file>